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jc w:val="center"/>
        <w:rPr>
          <w:rFonts w:ascii="Times New Roman" w:hAnsi="Times New Roman" w:cs="Times New Roman"/>
          <w:sz w:val="24"/>
          <w:szCs w:val="24"/>
        </w:rPr>
      </w:pPr>
      <w:r w:rsidRPr="00A96C8A">
        <w:rPr>
          <w:rFonts w:ascii="Times New Roman" w:hAnsi="Times New Roman" w:cs="Times New Roman"/>
          <w:sz w:val="24"/>
          <w:szCs w:val="24"/>
        </w:rPr>
        <w:t>Kidney Failure</w:t>
      </w:r>
    </w:p>
    <w:p w:rsidR="00105C6E" w:rsidRPr="00A96C8A" w:rsidRDefault="00105C6E" w:rsidP="00A96C8A">
      <w:pPr>
        <w:spacing w:after="0" w:line="480" w:lineRule="auto"/>
        <w:jc w:val="center"/>
        <w:rPr>
          <w:rFonts w:ascii="Times New Roman" w:hAnsi="Times New Roman" w:cs="Times New Roman"/>
          <w:sz w:val="24"/>
          <w:szCs w:val="24"/>
        </w:rPr>
      </w:pPr>
      <w:r w:rsidRPr="00A96C8A">
        <w:rPr>
          <w:rFonts w:ascii="Times New Roman" w:hAnsi="Times New Roman" w:cs="Times New Roman"/>
          <w:sz w:val="24"/>
          <w:szCs w:val="24"/>
        </w:rPr>
        <w:t>Name of Student</w:t>
      </w:r>
    </w:p>
    <w:p w:rsidR="00105C6E" w:rsidRPr="00A96C8A" w:rsidRDefault="00105C6E" w:rsidP="00A96C8A">
      <w:pPr>
        <w:spacing w:after="0" w:line="480" w:lineRule="auto"/>
        <w:jc w:val="center"/>
        <w:rPr>
          <w:rFonts w:ascii="Times New Roman" w:hAnsi="Times New Roman" w:cs="Times New Roman"/>
          <w:sz w:val="24"/>
          <w:szCs w:val="24"/>
        </w:rPr>
      </w:pPr>
      <w:r w:rsidRPr="00A96C8A">
        <w:rPr>
          <w:rFonts w:ascii="Times New Roman" w:hAnsi="Times New Roman" w:cs="Times New Roman"/>
          <w:sz w:val="24"/>
          <w:szCs w:val="24"/>
        </w:rPr>
        <w:t>Institution Affiliation</w:t>
      </w: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105C6E" w:rsidRPr="00A96C8A" w:rsidRDefault="00105C6E" w:rsidP="00A96C8A">
      <w:pPr>
        <w:spacing w:after="0" w:line="480" w:lineRule="auto"/>
        <w:rPr>
          <w:rFonts w:ascii="Times New Roman" w:hAnsi="Times New Roman" w:cs="Times New Roman"/>
          <w:sz w:val="24"/>
          <w:szCs w:val="24"/>
        </w:rPr>
      </w:pPr>
    </w:p>
    <w:p w:rsidR="00A23198" w:rsidRDefault="00A23198" w:rsidP="00A96C8A">
      <w:pPr>
        <w:spacing w:after="0" w:line="480" w:lineRule="auto"/>
        <w:rPr>
          <w:rFonts w:ascii="Times New Roman" w:hAnsi="Times New Roman" w:cs="Times New Roman"/>
          <w:sz w:val="24"/>
          <w:szCs w:val="24"/>
        </w:rPr>
      </w:pPr>
    </w:p>
    <w:p w:rsidR="00A96C8A" w:rsidRDefault="00A96C8A" w:rsidP="00A96C8A">
      <w:pPr>
        <w:spacing w:after="0" w:line="480" w:lineRule="auto"/>
        <w:rPr>
          <w:rFonts w:ascii="Times New Roman" w:hAnsi="Times New Roman" w:cs="Times New Roman"/>
          <w:sz w:val="24"/>
          <w:szCs w:val="24"/>
        </w:rPr>
      </w:pPr>
    </w:p>
    <w:p w:rsidR="00A96C8A" w:rsidRDefault="00A96C8A" w:rsidP="00A96C8A">
      <w:pPr>
        <w:spacing w:after="0" w:line="480" w:lineRule="auto"/>
        <w:rPr>
          <w:rFonts w:ascii="Times New Roman" w:hAnsi="Times New Roman" w:cs="Times New Roman"/>
          <w:sz w:val="24"/>
          <w:szCs w:val="24"/>
        </w:rPr>
      </w:pPr>
    </w:p>
    <w:p w:rsidR="00A96C8A" w:rsidRDefault="00A96C8A" w:rsidP="00A96C8A">
      <w:pPr>
        <w:spacing w:after="0" w:line="480" w:lineRule="auto"/>
        <w:rPr>
          <w:rFonts w:ascii="Times New Roman" w:hAnsi="Times New Roman" w:cs="Times New Roman"/>
          <w:sz w:val="24"/>
          <w:szCs w:val="24"/>
        </w:rPr>
      </w:pPr>
    </w:p>
    <w:p w:rsidR="00A96C8A" w:rsidRDefault="00A96C8A" w:rsidP="00A96C8A">
      <w:pPr>
        <w:spacing w:after="0" w:line="480" w:lineRule="auto"/>
        <w:rPr>
          <w:rFonts w:ascii="Times New Roman" w:hAnsi="Times New Roman" w:cs="Times New Roman"/>
          <w:sz w:val="24"/>
          <w:szCs w:val="24"/>
        </w:rPr>
      </w:pPr>
    </w:p>
    <w:p w:rsidR="00A96C8A" w:rsidRPr="00A96C8A" w:rsidRDefault="00A96C8A" w:rsidP="00A96C8A">
      <w:pPr>
        <w:spacing w:after="0" w:line="480" w:lineRule="auto"/>
        <w:rPr>
          <w:rFonts w:ascii="Times New Roman" w:hAnsi="Times New Roman" w:cs="Times New Roman"/>
          <w:sz w:val="24"/>
          <w:szCs w:val="24"/>
        </w:rPr>
      </w:pPr>
    </w:p>
    <w:p w:rsidR="00105C6E" w:rsidRPr="00F12E3B" w:rsidRDefault="00A23198" w:rsidP="00A96C8A">
      <w:pPr>
        <w:spacing w:after="0" w:line="480" w:lineRule="auto"/>
        <w:contextualSpacing/>
        <w:jc w:val="center"/>
        <w:rPr>
          <w:rFonts w:ascii="Times New Roman" w:hAnsi="Times New Roman" w:cs="Times New Roman"/>
          <w:sz w:val="24"/>
          <w:szCs w:val="24"/>
        </w:rPr>
      </w:pPr>
      <w:r w:rsidRPr="00F12E3B">
        <w:rPr>
          <w:rFonts w:ascii="Times New Roman" w:hAnsi="Times New Roman" w:cs="Times New Roman"/>
          <w:sz w:val="24"/>
          <w:szCs w:val="24"/>
        </w:rPr>
        <w:lastRenderedPageBreak/>
        <w:t>Kidney Failure</w:t>
      </w:r>
    </w:p>
    <w:p w:rsidR="00105C6E" w:rsidRPr="00A96C8A" w:rsidRDefault="00105C6E" w:rsidP="00A96C8A">
      <w:pPr>
        <w:spacing w:after="0" w:line="480" w:lineRule="auto"/>
        <w:contextualSpacing/>
        <w:rPr>
          <w:rFonts w:ascii="Times New Roman" w:hAnsi="Times New Roman" w:cs="Times New Roman"/>
          <w:b/>
          <w:sz w:val="24"/>
          <w:szCs w:val="24"/>
        </w:rPr>
      </w:pPr>
      <w:r w:rsidRPr="00A96C8A">
        <w:rPr>
          <w:rFonts w:ascii="Times New Roman" w:hAnsi="Times New Roman" w:cs="Times New Roman"/>
          <w:b/>
          <w:sz w:val="24"/>
          <w:szCs w:val="24"/>
        </w:rPr>
        <w:t xml:space="preserve">Introduction </w:t>
      </w:r>
    </w:p>
    <w:p w:rsidR="003A461F" w:rsidRDefault="00A96C8A" w:rsidP="003A461F">
      <w:pPr>
        <w:spacing w:after="0" w:line="480" w:lineRule="auto"/>
        <w:ind w:firstLine="720"/>
        <w:contextualSpacing/>
        <w:rPr>
          <w:rFonts w:ascii="Times New Roman" w:hAnsi="Times New Roman" w:cs="Times New Roman"/>
          <w:sz w:val="24"/>
          <w:szCs w:val="24"/>
        </w:rPr>
      </w:pPr>
      <w:r w:rsidRPr="00A96C8A">
        <w:rPr>
          <w:rFonts w:ascii="Times New Roman" w:hAnsi="Times New Roman" w:cs="Times New Roman"/>
          <w:sz w:val="24"/>
          <w:szCs w:val="24"/>
        </w:rPr>
        <w:t>Kidneys though small</w:t>
      </w:r>
      <w:r w:rsidR="00D35331">
        <w:rPr>
          <w:rFonts w:ascii="Times New Roman" w:hAnsi="Times New Roman" w:cs="Times New Roman"/>
          <w:sz w:val="24"/>
          <w:szCs w:val="24"/>
        </w:rPr>
        <w:t>,</w:t>
      </w:r>
      <w:r w:rsidRPr="00A96C8A">
        <w:rPr>
          <w:rFonts w:ascii="Times New Roman" w:hAnsi="Times New Roman" w:cs="Times New Roman"/>
          <w:sz w:val="24"/>
          <w:szCs w:val="24"/>
        </w:rPr>
        <w:t xml:space="preserve"> perform vital functions that help maintain the overall health of a person including filtering waste and excess fluids from the body. Effective treatments for</w:t>
      </w:r>
      <w:r w:rsidR="003A461F">
        <w:rPr>
          <w:rFonts w:ascii="Times New Roman" w:hAnsi="Times New Roman" w:cs="Times New Roman"/>
          <w:sz w:val="24"/>
          <w:szCs w:val="24"/>
        </w:rPr>
        <w:t xml:space="preserve"> kidney diseases are available </w:t>
      </w:r>
      <w:r w:rsidR="00D35331">
        <w:rPr>
          <w:rFonts w:ascii="Times New Roman" w:hAnsi="Times New Roman" w:cs="Times New Roman"/>
          <w:sz w:val="24"/>
          <w:szCs w:val="24"/>
        </w:rPr>
        <w:t xml:space="preserve">but </w:t>
      </w:r>
      <w:r w:rsidR="003A461F">
        <w:rPr>
          <w:rFonts w:ascii="Times New Roman" w:hAnsi="Times New Roman" w:cs="Times New Roman"/>
          <w:sz w:val="24"/>
          <w:szCs w:val="24"/>
        </w:rPr>
        <w:t xml:space="preserve">majority of people do not know </w:t>
      </w:r>
      <w:r w:rsidRPr="00A96C8A">
        <w:rPr>
          <w:rFonts w:ascii="Times New Roman" w:hAnsi="Times New Roman" w:cs="Times New Roman"/>
          <w:sz w:val="24"/>
          <w:szCs w:val="24"/>
        </w:rPr>
        <w:t xml:space="preserve">kidney disease can get prevented.  </w:t>
      </w:r>
      <w:r w:rsidR="003A461F">
        <w:rPr>
          <w:rFonts w:ascii="Times New Roman" w:hAnsi="Times New Roman" w:cs="Times New Roman"/>
          <w:sz w:val="24"/>
          <w:szCs w:val="24"/>
        </w:rPr>
        <w:t xml:space="preserve">In the </w:t>
      </w:r>
      <w:r w:rsidRPr="00A96C8A">
        <w:rPr>
          <w:rFonts w:ascii="Times New Roman" w:hAnsi="Times New Roman" w:cs="Times New Roman"/>
          <w:sz w:val="24"/>
          <w:szCs w:val="24"/>
        </w:rPr>
        <w:t>United States, the two leading causes of kidney failure are reported to be diabetes and high blood pressure.</w:t>
      </w:r>
      <w:r w:rsidR="003A461F">
        <w:rPr>
          <w:rFonts w:ascii="Times New Roman" w:hAnsi="Times New Roman" w:cs="Times New Roman"/>
          <w:sz w:val="24"/>
          <w:szCs w:val="24"/>
        </w:rPr>
        <w:t xml:space="preserve"> </w:t>
      </w:r>
      <w:r w:rsidRPr="00A96C8A">
        <w:rPr>
          <w:rFonts w:ascii="Times New Roman" w:hAnsi="Times New Roman" w:cs="Times New Roman"/>
          <w:sz w:val="24"/>
          <w:szCs w:val="24"/>
        </w:rPr>
        <w:t>Often, the kidney can regenerate and recover, but cannot make new nephrons. Renal failure is a condition in which the organs of a person lose the ability to remove waste and balance fluids. Kidney failure, also known as the end-stage renal disease is the last and most dangerous stage of chronic kidney dis</w:t>
      </w:r>
      <w:r w:rsidR="003A461F">
        <w:rPr>
          <w:rFonts w:ascii="Times New Roman" w:hAnsi="Times New Roman" w:cs="Times New Roman"/>
          <w:sz w:val="24"/>
          <w:szCs w:val="24"/>
        </w:rPr>
        <w:t>ease</w:t>
      </w:r>
      <w:r w:rsidRPr="00A96C8A">
        <w:rPr>
          <w:rFonts w:ascii="Times New Roman" w:hAnsi="Times New Roman" w:cs="Times New Roman"/>
          <w:sz w:val="24"/>
          <w:szCs w:val="24"/>
        </w:rPr>
        <w:t>.</w:t>
      </w:r>
    </w:p>
    <w:p w:rsidR="00A96C8A" w:rsidRPr="00A96C8A" w:rsidRDefault="00A96C8A" w:rsidP="003A461F">
      <w:pPr>
        <w:spacing w:after="0" w:line="480" w:lineRule="auto"/>
        <w:ind w:firstLine="720"/>
        <w:contextualSpacing/>
        <w:rPr>
          <w:rFonts w:ascii="Times New Roman" w:hAnsi="Times New Roman" w:cs="Times New Roman"/>
          <w:sz w:val="24"/>
          <w:szCs w:val="24"/>
        </w:rPr>
      </w:pPr>
      <w:r w:rsidRPr="00A96C8A">
        <w:rPr>
          <w:rFonts w:ascii="Times New Roman" w:hAnsi="Times New Roman" w:cs="Times New Roman"/>
          <w:sz w:val="24"/>
          <w:szCs w:val="24"/>
        </w:rPr>
        <w:t xml:space="preserve">More than 30 million American adults are living with kidney disease, and the sad part is that most of them have no idea. </w:t>
      </w:r>
      <w:r w:rsidR="007B23B2">
        <w:rPr>
          <w:rFonts w:ascii="Times New Roman" w:hAnsi="Times New Roman" w:cs="Times New Roman"/>
          <w:sz w:val="24"/>
          <w:szCs w:val="24"/>
        </w:rPr>
        <w:t xml:space="preserve">In most cases, early stages of </w:t>
      </w:r>
      <w:r w:rsidR="007B23B2" w:rsidRPr="00A96C8A">
        <w:rPr>
          <w:rFonts w:ascii="Times New Roman" w:hAnsi="Times New Roman" w:cs="Times New Roman"/>
          <w:sz w:val="24"/>
          <w:szCs w:val="24"/>
        </w:rPr>
        <w:t>kidney</w:t>
      </w:r>
      <w:r w:rsidRPr="00A96C8A">
        <w:rPr>
          <w:rFonts w:ascii="Times New Roman" w:hAnsi="Times New Roman" w:cs="Times New Roman"/>
          <w:sz w:val="24"/>
          <w:szCs w:val="24"/>
        </w:rPr>
        <w:t xml:space="preserve"> disease </w:t>
      </w:r>
      <w:r w:rsidR="007B23B2">
        <w:rPr>
          <w:rFonts w:ascii="Times New Roman" w:hAnsi="Times New Roman" w:cs="Times New Roman"/>
          <w:sz w:val="24"/>
          <w:szCs w:val="24"/>
        </w:rPr>
        <w:t xml:space="preserve">are asymptomatic </w:t>
      </w:r>
      <w:r w:rsidRPr="00A96C8A">
        <w:rPr>
          <w:rFonts w:ascii="Times New Roman" w:hAnsi="Times New Roman" w:cs="Times New Roman"/>
          <w:sz w:val="24"/>
          <w:szCs w:val="24"/>
        </w:rPr>
        <w:t>until the very last stage when</w:t>
      </w:r>
      <w:r w:rsidR="007B23B2">
        <w:rPr>
          <w:rFonts w:ascii="Times New Roman" w:hAnsi="Times New Roman" w:cs="Times New Roman"/>
          <w:sz w:val="24"/>
          <w:szCs w:val="24"/>
        </w:rPr>
        <w:t xml:space="preserve"> patients experience kidney failure</w:t>
      </w:r>
      <w:r w:rsidRPr="00A96C8A">
        <w:rPr>
          <w:rFonts w:ascii="Times New Roman" w:hAnsi="Times New Roman" w:cs="Times New Roman"/>
          <w:sz w:val="24"/>
          <w:szCs w:val="24"/>
        </w:rPr>
        <w:t xml:space="preserve">. This </w:t>
      </w:r>
      <w:r w:rsidR="007B23B2">
        <w:rPr>
          <w:rFonts w:ascii="Times New Roman" w:hAnsi="Times New Roman" w:cs="Times New Roman"/>
          <w:sz w:val="24"/>
          <w:szCs w:val="24"/>
        </w:rPr>
        <w:t>research paper will</w:t>
      </w:r>
      <w:r w:rsidRPr="00A96C8A">
        <w:rPr>
          <w:rFonts w:ascii="Times New Roman" w:hAnsi="Times New Roman" w:cs="Times New Roman"/>
          <w:sz w:val="24"/>
          <w:szCs w:val="24"/>
        </w:rPr>
        <w:t xml:space="preserve"> establi</w:t>
      </w:r>
      <w:r w:rsidR="007B23B2">
        <w:rPr>
          <w:rFonts w:ascii="Times New Roman" w:hAnsi="Times New Roman" w:cs="Times New Roman"/>
          <w:sz w:val="24"/>
          <w:szCs w:val="24"/>
        </w:rPr>
        <w:t>sh the causes of kidney failure; the groups</w:t>
      </w:r>
      <w:r w:rsidRPr="00A96C8A">
        <w:rPr>
          <w:rFonts w:ascii="Times New Roman" w:hAnsi="Times New Roman" w:cs="Times New Roman"/>
          <w:sz w:val="24"/>
          <w:szCs w:val="24"/>
        </w:rPr>
        <w:t xml:space="preserve"> mo</w:t>
      </w:r>
      <w:r w:rsidR="007B23B2">
        <w:rPr>
          <w:rFonts w:ascii="Times New Roman" w:hAnsi="Times New Roman" w:cs="Times New Roman"/>
          <w:sz w:val="24"/>
          <w:szCs w:val="24"/>
        </w:rPr>
        <w:t xml:space="preserve">re susceptible to this disease, long term complications </w:t>
      </w:r>
      <w:r w:rsidRPr="00A96C8A">
        <w:rPr>
          <w:rFonts w:ascii="Times New Roman" w:hAnsi="Times New Roman" w:cs="Times New Roman"/>
          <w:sz w:val="24"/>
          <w:szCs w:val="24"/>
        </w:rPr>
        <w:t>as well as the possible remedy for those individua</w:t>
      </w:r>
      <w:r w:rsidR="007B23B2">
        <w:rPr>
          <w:rFonts w:ascii="Times New Roman" w:hAnsi="Times New Roman" w:cs="Times New Roman"/>
          <w:sz w:val="24"/>
          <w:szCs w:val="24"/>
        </w:rPr>
        <w:t xml:space="preserve">ls who have lost their kidneys. </w:t>
      </w:r>
    </w:p>
    <w:p w:rsidR="00A96C8A" w:rsidRPr="00A96C8A" w:rsidRDefault="00A96C8A" w:rsidP="00A96C8A">
      <w:pPr>
        <w:spacing w:after="0" w:line="480" w:lineRule="auto"/>
        <w:contextualSpacing/>
        <w:rPr>
          <w:rFonts w:ascii="Times New Roman" w:hAnsi="Times New Roman" w:cs="Times New Roman"/>
          <w:b/>
          <w:sz w:val="24"/>
          <w:szCs w:val="24"/>
        </w:rPr>
      </w:pPr>
      <w:r w:rsidRPr="00A96C8A">
        <w:rPr>
          <w:rFonts w:ascii="Times New Roman" w:hAnsi="Times New Roman" w:cs="Times New Roman"/>
          <w:b/>
          <w:sz w:val="24"/>
          <w:szCs w:val="24"/>
        </w:rPr>
        <w:t>Causes for Kidney Failure</w:t>
      </w:r>
    </w:p>
    <w:p w:rsidR="00A96C8A" w:rsidRPr="00774610" w:rsidRDefault="00A96C8A" w:rsidP="00774610">
      <w:pPr>
        <w:spacing w:after="0" w:line="480" w:lineRule="auto"/>
        <w:ind w:firstLine="720"/>
        <w:contextualSpacing/>
        <w:rPr>
          <w:rFonts w:ascii="Times New Roman" w:hAnsi="Times New Roman" w:cs="Times New Roman"/>
          <w:sz w:val="24"/>
          <w:szCs w:val="24"/>
        </w:rPr>
      </w:pPr>
      <w:r w:rsidRPr="00A96C8A">
        <w:rPr>
          <w:rFonts w:ascii="Times New Roman" w:hAnsi="Times New Roman" w:cs="Times New Roman"/>
          <w:sz w:val="24"/>
          <w:szCs w:val="24"/>
        </w:rPr>
        <w:t>Diabetes is the most</w:t>
      </w:r>
      <w:r w:rsidR="00774610">
        <w:rPr>
          <w:rFonts w:ascii="Times New Roman" w:hAnsi="Times New Roman" w:cs="Times New Roman"/>
          <w:sz w:val="24"/>
          <w:szCs w:val="24"/>
        </w:rPr>
        <w:t xml:space="preserve"> common cause of renal failure assumedly due </w:t>
      </w:r>
      <w:r w:rsidRPr="00A96C8A">
        <w:rPr>
          <w:rFonts w:ascii="Times New Roman" w:hAnsi="Times New Roman" w:cs="Times New Roman"/>
          <w:sz w:val="24"/>
          <w:szCs w:val="24"/>
        </w:rPr>
        <w:t>high</w:t>
      </w:r>
      <w:r w:rsidR="00774610">
        <w:rPr>
          <w:rFonts w:ascii="Times New Roman" w:hAnsi="Times New Roman" w:cs="Times New Roman"/>
          <w:sz w:val="24"/>
          <w:szCs w:val="24"/>
        </w:rPr>
        <w:t xml:space="preserve"> blood sugar levels. Over time high glucose levels </w:t>
      </w:r>
      <w:r w:rsidR="00750859">
        <w:rPr>
          <w:rFonts w:ascii="Times New Roman" w:hAnsi="Times New Roman" w:cs="Times New Roman"/>
          <w:sz w:val="24"/>
          <w:szCs w:val="24"/>
        </w:rPr>
        <w:t>causes</w:t>
      </w:r>
      <w:r w:rsidRPr="00A96C8A">
        <w:rPr>
          <w:rFonts w:ascii="Times New Roman" w:hAnsi="Times New Roman" w:cs="Times New Roman"/>
          <w:sz w:val="24"/>
          <w:szCs w:val="24"/>
        </w:rPr>
        <w:t xml:space="preserve"> waste and fluid buildup in the blood instead </w:t>
      </w:r>
      <w:r w:rsidR="00750859">
        <w:rPr>
          <w:rFonts w:ascii="Times New Roman" w:hAnsi="Times New Roman" w:cs="Times New Roman"/>
          <w:sz w:val="24"/>
          <w:szCs w:val="24"/>
        </w:rPr>
        <w:t>stream, causing</w:t>
      </w:r>
      <w:r w:rsidRPr="00A96C8A">
        <w:rPr>
          <w:rFonts w:ascii="Times New Roman" w:hAnsi="Times New Roman" w:cs="Times New Roman"/>
          <w:sz w:val="24"/>
          <w:szCs w:val="24"/>
        </w:rPr>
        <w:t xml:space="preserve"> diabetic nephropathy. </w:t>
      </w:r>
      <w:r w:rsidR="00750859">
        <w:rPr>
          <w:rFonts w:ascii="Times New Roman" w:hAnsi="Times New Roman" w:cs="Times New Roman"/>
          <w:sz w:val="24"/>
          <w:szCs w:val="24"/>
        </w:rPr>
        <w:t xml:space="preserve">According to </w:t>
      </w:r>
      <w:r w:rsidR="00774610" w:rsidRPr="00A96C8A">
        <w:rPr>
          <w:rFonts w:ascii="Times New Roman" w:hAnsi="Times New Roman" w:cs="Times New Roman"/>
          <w:sz w:val="24"/>
          <w:szCs w:val="24"/>
        </w:rPr>
        <w:t>Visconti</w:t>
      </w:r>
      <w:r w:rsidR="00774610">
        <w:rPr>
          <w:rFonts w:ascii="Times New Roman" w:hAnsi="Times New Roman" w:cs="Times New Roman"/>
          <w:sz w:val="24"/>
          <w:szCs w:val="24"/>
        </w:rPr>
        <w:t xml:space="preserve"> (2016)</w:t>
      </w:r>
      <w:r w:rsidR="00750859">
        <w:rPr>
          <w:rFonts w:ascii="Times New Roman" w:hAnsi="Times New Roman" w:cs="Times New Roman"/>
          <w:sz w:val="24"/>
          <w:szCs w:val="24"/>
        </w:rPr>
        <w:t xml:space="preserve">, </w:t>
      </w:r>
      <w:r w:rsidR="00774610">
        <w:rPr>
          <w:rFonts w:ascii="Times New Roman" w:hAnsi="Times New Roman" w:cs="Times New Roman"/>
          <w:sz w:val="24"/>
          <w:szCs w:val="24"/>
        </w:rPr>
        <w:t xml:space="preserve">this continuous buildup </w:t>
      </w:r>
      <w:r w:rsidR="00774610" w:rsidRPr="00A96C8A">
        <w:rPr>
          <w:rFonts w:ascii="Times New Roman" w:hAnsi="Times New Roman" w:cs="Times New Roman"/>
          <w:sz w:val="24"/>
          <w:szCs w:val="24"/>
        </w:rPr>
        <w:t>chances</w:t>
      </w:r>
      <w:r w:rsidRPr="00A96C8A">
        <w:rPr>
          <w:rFonts w:ascii="Times New Roman" w:hAnsi="Times New Roman" w:cs="Times New Roman"/>
          <w:sz w:val="24"/>
          <w:szCs w:val="24"/>
        </w:rPr>
        <w:t xml:space="preserve"> </w:t>
      </w:r>
      <w:r w:rsidR="00774610">
        <w:rPr>
          <w:rFonts w:ascii="Times New Roman" w:hAnsi="Times New Roman" w:cs="Times New Roman"/>
          <w:sz w:val="24"/>
          <w:szCs w:val="24"/>
        </w:rPr>
        <w:t>alters changes in kidney’s physiological and anatomical characteristics</w:t>
      </w:r>
      <w:r w:rsidRPr="00A96C8A">
        <w:rPr>
          <w:rFonts w:ascii="Times New Roman" w:hAnsi="Times New Roman" w:cs="Times New Roman"/>
          <w:sz w:val="24"/>
          <w:szCs w:val="24"/>
        </w:rPr>
        <w:t xml:space="preserve">. </w:t>
      </w:r>
      <w:r w:rsidR="00774610">
        <w:rPr>
          <w:rFonts w:ascii="Times New Roman" w:hAnsi="Times New Roman" w:cs="Times New Roman"/>
          <w:sz w:val="24"/>
          <w:szCs w:val="24"/>
        </w:rPr>
        <w:t xml:space="preserve">Besides this continuous buildup, </w:t>
      </w:r>
      <w:r w:rsidRPr="00A96C8A">
        <w:rPr>
          <w:rFonts w:ascii="Times New Roman" w:hAnsi="Times New Roman" w:cs="Times New Roman"/>
          <w:sz w:val="24"/>
          <w:szCs w:val="24"/>
        </w:rPr>
        <w:t xml:space="preserve">factors such as smoking, eating foods high in salt as well </w:t>
      </w:r>
      <w:r w:rsidR="00750859">
        <w:rPr>
          <w:rFonts w:ascii="Times New Roman" w:hAnsi="Times New Roman" w:cs="Times New Roman"/>
          <w:sz w:val="24"/>
          <w:szCs w:val="24"/>
        </w:rPr>
        <w:t xml:space="preserve">the failure to follow </w:t>
      </w:r>
      <w:r w:rsidRPr="00A96C8A">
        <w:rPr>
          <w:rFonts w:ascii="Times New Roman" w:hAnsi="Times New Roman" w:cs="Times New Roman"/>
          <w:sz w:val="24"/>
          <w:szCs w:val="24"/>
        </w:rPr>
        <w:t xml:space="preserve">diabetes eating plan </w:t>
      </w:r>
      <w:r w:rsidR="00774610">
        <w:rPr>
          <w:rFonts w:ascii="Times New Roman" w:hAnsi="Times New Roman" w:cs="Times New Roman"/>
          <w:sz w:val="24"/>
          <w:szCs w:val="24"/>
        </w:rPr>
        <w:t xml:space="preserve">increases one’s susceptibly </w:t>
      </w:r>
      <w:r w:rsidRPr="00A96C8A">
        <w:rPr>
          <w:rFonts w:ascii="Times New Roman" w:hAnsi="Times New Roman" w:cs="Times New Roman"/>
          <w:sz w:val="24"/>
          <w:szCs w:val="24"/>
        </w:rPr>
        <w:t>to renal failure. To stay in good health</w:t>
      </w:r>
      <w:r w:rsidR="00750859">
        <w:rPr>
          <w:rFonts w:ascii="Times New Roman" w:hAnsi="Times New Roman" w:cs="Times New Roman"/>
          <w:sz w:val="24"/>
          <w:szCs w:val="24"/>
        </w:rPr>
        <w:t xml:space="preserve">, it is important </w:t>
      </w:r>
      <w:r w:rsidR="00750859" w:rsidRPr="00A96C8A">
        <w:rPr>
          <w:rFonts w:ascii="Times New Roman" w:hAnsi="Times New Roman" w:cs="Times New Roman"/>
          <w:sz w:val="24"/>
          <w:szCs w:val="24"/>
        </w:rPr>
        <w:t>to</w:t>
      </w:r>
      <w:r w:rsidRPr="00A96C8A">
        <w:rPr>
          <w:rFonts w:ascii="Times New Roman" w:hAnsi="Times New Roman" w:cs="Times New Roman"/>
          <w:sz w:val="24"/>
          <w:szCs w:val="24"/>
        </w:rPr>
        <w:t xml:space="preserve"> make some lifestyle changes </w:t>
      </w:r>
      <w:r w:rsidR="00750859">
        <w:rPr>
          <w:rFonts w:ascii="Times New Roman" w:hAnsi="Times New Roman" w:cs="Times New Roman"/>
          <w:sz w:val="24"/>
          <w:szCs w:val="24"/>
        </w:rPr>
        <w:t xml:space="preserve">like </w:t>
      </w:r>
      <w:r w:rsidR="00774610">
        <w:rPr>
          <w:rFonts w:ascii="Times New Roman" w:hAnsi="Times New Roman" w:cs="Times New Roman"/>
          <w:sz w:val="24"/>
          <w:szCs w:val="24"/>
        </w:rPr>
        <w:t>getting enough sleep every, staying health and regular exercise</w:t>
      </w:r>
      <w:r w:rsidRPr="00A96C8A">
        <w:rPr>
          <w:rFonts w:ascii="Times New Roman" w:hAnsi="Times New Roman" w:cs="Times New Roman"/>
          <w:sz w:val="24"/>
          <w:szCs w:val="24"/>
        </w:rPr>
        <w:t xml:space="preserve">. </w:t>
      </w:r>
    </w:p>
    <w:p w:rsidR="00A96C8A" w:rsidRPr="00A96C8A" w:rsidRDefault="00A96C8A" w:rsidP="00774610">
      <w:pPr>
        <w:spacing w:after="0" w:line="480" w:lineRule="auto"/>
        <w:ind w:firstLine="720"/>
        <w:contextualSpacing/>
        <w:rPr>
          <w:rFonts w:ascii="Times New Roman" w:hAnsi="Times New Roman" w:cs="Times New Roman"/>
          <w:sz w:val="24"/>
          <w:szCs w:val="24"/>
        </w:rPr>
      </w:pPr>
      <w:r w:rsidRPr="00A96C8A">
        <w:rPr>
          <w:rFonts w:ascii="Times New Roman" w:hAnsi="Times New Roman" w:cs="Times New Roman"/>
          <w:sz w:val="24"/>
          <w:szCs w:val="24"/>
        </w:rPr>
        <w:t>The second leading cause of kidney failure is high blood pressure. The kidney uses blood vessels to help filter waste and e</w:t>
      </w:r>
      <w:r w:rsidR="00774610">
        <w:rPr>
          <w:rFonts w:ascii="Times New Roman" w:hAnsi="Times New Roman" w:cs="Times New Roman"/>
          <w:sz w:val="24"/>
          <w:szCs w:val="24"/>
        </w:rPr>
        <w:t>xtra fluid from the blood. O</w:t>
      </w:r>
      <w:r w:rsidRPr="00A96C8A">
        <w:rPr>
          <w:rFonts w:ascii="Times New Roman" w:hAnsi="Times New Roman" w:cs="Times New Roman"/>
          <w:sz w:val="24"/>
          <w:szCs w:val="24"/>
        </w:rPr>
        <w:t xml:space="preserve">vertime uncontrolled blood pressure can cause arteries around the organs to narrow, harden or even weaken hence </w:t>
      </w:r>
      <w:r w:rsidR="00774610">
        <w:rPr>
          <w:rFonts w:ascii="Times New Roman" w:hAnsi="Times New Roman" w:cs="Times New Roman"/>
          <w:sz w:val="24"/>
          <w:szCs w:val="24"/>
        </w:rPr>
        <w:t>limiting blood delivery</w:t>
      </w:r>
      <w:r w:rsidRPr="00A96C8A">
        <w:rPr>
          <w:rFonts w:ascii="Times New Roman" w:hAnsi="Times New Roman" w:cs="Times New Roman"/>
          <w:sz w:val="24"/>
          <w:szCs w:val="24"/>
        </w:rPr>
        <w:t xml:space="preserve"> to the kidney tissue. </w:t>
      </w:r>
      <w:r w:rsidR="00AF1729">
        <w:rPr>
          <w:rFonts w:ascii="Times New Roman" w:hAnsi="Times New Roman" w:cs="Times New Roman"/>
          <w:sz w:val="24"/>
          <w:szCs w:val="24"/>
        </w:rPr>
        <w:t>Predisposing factors to high blood pressure include s</w:t>
      </w:r>
      <w:r w:rsidRPr="00A96C8A">
        <w:rPr>
          <w:rFonts w:ascii="Times New Roman" w:hAnsi="Times New Roman" w:cs="Times New Roman"/>
          <w:sz w:val="24"/>
          <w:szCs w:val="24"/>
        </w:rPr>
        <w:t xml:space="preserve">moking </w:t>
      </w:r>
      <w:r w:rsidR="00AF1729">
        <w:rPr>
          <w:rFonts w:ascii="Times New Roman" w:hAnsi="Times New Roman" w:cs="Times New Roman"/>
          <w:sz w:val="24"/>
          <w:szCs w:val="24"/>
        </w:rPr>
        <w:t xml:space="preserve">which damages blood </w:t>
      </w:r>
      <w:r w:rsidR="00AF1729" w:rsidRPr="00A96C8A">
        <w:rPr>
          <w:rFonts w:ascii="Times New Roman" w:hAnsi="Times New Roman" w:cs="Times New Roman"/>
          <w:sz w:val="24"/>
          <w:szCs w:val="24"/>
        </w:rPr>
        <w:t>ves</w:t>
      </w:r>
      <w:r w:rsidR="00AF1729">
        <w:rPr>
          <w:rFonts w:ascii="Times New Roman" w:hAnsi="Times New Roman" w:cs="Times New Roman"/>
          <w:sz w:val="24"/>
          <w:szCs w:val="24"/>
        </w:rPr>
        <w:t xml:space="preserve">sels and </w:t>
      </w:r>
      <w:r w:rsidRPr="00A96C8A">
        <w:rPr>
          <w:rFonts w:ascii="Times New Roman" w:hAnsi="Times New Roman" w:cs="Times New Roman"/>
          <w:sz w:val="24"/>
          <w:szCs w:val="24"/>
        </w:rPr>
        <w:t xml:space="preserve">stress </w:t>
      </w:r>
      <w:r w:rsidR="00AF1729">
        <w:rPr>
          <w:rFonts w:ascii="Times New Roman" w:hAnsi="Times New Roman" w:cs="Times New Roman"/>
          <w:sz w:val="24"/>
          <w:szCs w:val="24"/>
        </w:rPr>
        <w:t>which leads to</w:t>
      </w:r>
      <w:r w:rsidRPr="00A96C8A">
        <w:rPr>
          <w:rFonts w:ascii="Times New Roman" w:hAnsi="Times New Roman" w:cs="Times New Roman"/>
          <w:sz w:val="24"/>
          <w:szCs w:val="24"/>
        </w:rPr>
        <w:t xml:space="preserve"> poor emotional and physical health. </w:t>
      </w:r>
    </w:p>
    <w:p w:rsidR="00802F8C" w:rsidRDefault="00AF1729" w:rsidP="00802F8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A96C8A" w:rsidRPr="00A96C8A">
        <w:rPr>
          <w:rFonts w:ascii="Times New Roman" w:hAnsi="Times New Roman" w:cs="Times New Roman"/>
          <w:sz w:val="24"/>
          <w:szCs w:val="24"/>
        </w:rPr>
        <w:t xml:space="preserve">he third leading cause of the end-stage kidney disease is the </w:t>
      </w:r>
      <w:r>
        <w:rPr>
          <w:rFonts w:ascii="Times New Roman" w:hAnsi="Times New Roman" w:cs="Times New Roman"/>
          <w:sz w:val="24"/>
          <w:szCs w:val="24"/>
        </w:rPr>
        <w:t>glomerulonephritis. Glomerulonephritis</w:t>
      </w:r>
      <w:r w:rsidRPr="00A96C8A">
        <w:rPr>
          <w:rFonts w:ascii="Times New Roman" w:hAnsi="Times New Roman" w:cs="Times New Roman"/>
          <w:sz w:val="24"/>
          <w:szCs w:val="24"/>
        </w:rPr>
        <w:t xml:space="preserve"> </w:t>
      </w:r>
      <w:r w:rsidR="00A96C8A" w:rsidRPr="00A96C8A">
        <w:rPr>
          <w:rFonts w:ascii="Times New Roman" w:hAnsi="Times New Roman" w:cs="Times New Roman"/>
          <w:sz w:val="24"/>
          <w:szCs w:val="24"/>
        </w:rPr>
        <w:t>is the inflammation of the glomeruli which damages the filtering units</w:t>
      </w:r>
      <w:r>
        <w:rPr>
          <w:rFonts w:ascii="Times New Roman" w:hAnsi="Times New Roman" w:cs="Times New Roman"/>
          <w:sz w:val="24"/>
          <w:szCs w:val="24"/>
        </w:rPr>
        <w:t xml:space="preserve"> of the kidney called glomeruli</w:t>
      </w:r>
      <w:r w:rsidR="00A96C8A" w:rsidRPr="00A96C8A">
        <w:rPr>
          <w:rFonts w:ascii="Times New Roman" w:hAnsi="Times New Roman" w:cs="Times New Roman"/>
          <w:sz w:val="24"/>
          <w:szCs w:val="24"/>
        </w:rPr>
        <w:t xml:space="preserve"> </w:t>
      </w:r>
      <w:r>
        <w:rPr>
          <w:rFonts w:ascii="Times New Roman" w:hAnsi="Times New Roman" w:cs="Times New Roman"/>
          <w:sz w:val="24"/>
          <w:szCs w:val="24"/>
        </w:rPr>
        <w:t>(Webster, 2017). Although the causes of glomerulonephritis</w:t>
      </w:r>
      <w:r w:rsidRPr="00A96C8A">
        <w:rPr>
          <w:rFonts w:ascii="Times New Roman" w:hAnsi="Times New Roman" w:cs="Times New Roman"/>
          <w:sz w:val="24"/>
          <w:szCs w:val="24"/>
        </w:rPr>
        <w:t xml:space="preserve"> </w:t>
      </w:r>
      <w:r>
        <w:rPr>
          <w:rFonts w:ascii="Times New Roman" w:hAnsi="Times New Roman" w:cs="Times New Roman"/>
          <w:sz w:val="24"/>
          <w:szCs w:val="24"/>
        </w:rPr>
        <w:t>remain unknown, p</w:t>
      </w:r>
      <w:r w:rsidR="00A96C8A" w:rsidRPr="00A96C8A">
        <w:rPr>
          <w:rFonts w:ascii="Times New Roman" w:hAnsi="Times New Roman" w:cs="Times New Roman"/>
          <w:sz w:val="24"/>
          <w:szCs w:val="24"/>
        </w:rPr>
        <w:t>eople who frequently use a</w:t>
      </w:r>
      <w:r>
        <w:rPr>
          <w:rFonts w:ascii="Times New Roman" w:hAnsi="Times New Roman" w:cs="Times New Roman"/>
          <w:sz w:val="24"/>
          <w:szCs w:val="24"/>
        </w:rPr>
        <w:t>nti-inflammatory drugs are more</w:t>
      </w:r>
      <w:r w:rsidR="00A96C8A" w:rsidRPr="00A96C8A">
        <w:rPr>
          <w:rFonts w:ascii="Times New Roman" w:hAnsi="Times New Roman" w:cs="Times New Roman"/>
          <w:sz w:val="24"/>
          <w:szCs w:val="24"/>
        </w:rPr>
        <w:t xml:space="preserve"> risk</w:t>
      </w:r>
      <w:r>
        <w:rPr>
          <w:rFonts w:ascii="Times New Roman" w:hAnsi="Times New Roman" w:cs="Times New Roman"/>
          <w:sz w:val="24"/>
          <w:szCs w:val="24"/>
        </w:rPr>
        <w:t xml:space="preserve"> of developing this condition</w:t>
      </w:r>
      <w:r w:rsidR="00A96C8A" w:rsidRPr="00A96C8A">
        <w:rPr>
          <w:rFonts w:ascii="Times New Roman" w:hAnsi="Times New Roman" w:cs="Times New Roman"/>
          <w:sz w:val="24"/>
          <w:szCs w:val="24"/>
        </w:rPr>
        <w:t>. Some of the therapies for this cause is restricting both potassium and protein in the diet, maintaining a healthy weight and quitting smoking.</w:t>
      </w:r>
      <w:r>
        <w:rPr>
          <w:rFonts w:ascii="Times New Roman" w:hAnsi="Times New Roman" w:cs="Times New Roman"/>
          <w:sz w:val="24"/>
          <w:szCs w:val="24"/>
        </w:rPr>
        <w:t xml:space="preserve"> </w:t>
      </w:r>
    </w:p>
    <w:p w:rsidR="00802F8C" w:rsidRPr="00D35331" w:rsidRDefault="00802F8C" w:rsidP="00802F8C">
      <w:pPr>
        <w:spacing w:after="0" w:line="480" w:lineRule="auto"/>
        <w:ind w:firstLine="720"/>
        <w:contextualSpacing/>
        <w:rPr>
          <w:rFonts w:ascii="Times New Roman" w:hAnsi="Times New Roman" w:cs="Times New Roman"/>
          <w:b/>
          <w:sz w:val="24"/>
          <w:szCs w:val="24"/>
        </w:rPr>
      </w:pPr>
      <w:r w:rsidRPr="00D35331">
        <w:rPr>
          <w:rFonts w:ascii="Times New Roman" w:hAnsi="Times New Roman" w:cs="Times New Roman"/>
          <w:b/>
          <w:sz w:val="24"/>
          <w:szCs w:val="24"/>
        </w:rPr>
        <w:t>People at Most Risk</w:t>
      </w:r>
    </w:p>
    <w:p w:rsidR="00802F8C" w:rsidRPr="00802F8C" w:rsidRDefault="00802F8C" w:rsidP="00802F8C">
      <w:pPr>
        <w:spacing w:after="0" w:line="480" w:lineRule="auto"/>
        <w:ind w:firstLine="720"/>
        <w:contextualSpacing/>
        <w:rPr>
          <w:rFonts w:ascii="Times New Roman" w:hAnsi="Times New Roman" w:cs="Times New Roman"/>
          <w:sz w:val="24"/>
          <w:szCs w:val="24"/>
        </w:rPr>
      </w:pPr>
      <w:r w:rsidRPr="00802F8C">
        <w:rPr>
          <w:rFonts w:ascii="Times New Roman" w:hAnsi="Times New Roman" w:cs="Times New Roman"/>
          <w:sz w:val="24"/>
          <w:szCs w:val="24"/>
        </w:rPr>
        <w:t>People over the age of 60 have the highest chance of getting the disease. Naturally, their low immune systems and lifestyles are a catalyst to this effect. Aging comes with other disadvantages like reduction in mobility, a factor that increases possibilities of getting kidney failure. An extension to this case is that immobility clogs the blood vessels with cholesterol that</w:t>
      </w:r>
      <w:r>
        <w:rPr>
          <w:rFonts w:ascii="Times New Roman" w:hAnsi="Times New Roman" w:cs="Times New Roman"/>
          <w:sz w:val="24"/>
          <w:szCs w:val="24"/>
        </w:rPr>
        <w:t xml:space="preserve"> a</w:t>
      </w:r>
      <w:r w:rsidRPr="00802F8C">
        <w:rPr>
          <w:rFonts w:ascii="Times New Roman" w:hAnsi="Times New Roman" w:cs="Times New Roman"/>
          <w:sz w:val="24"/>
          <w:szCs w:val="24"/>
        </w:rPr>
        <w:t>re discharged through regular exercise, a phenomenon heavily dependent on mobility. Presumably, if a person over 60 years gets kidney failure, his or her</w:t>
      </w:r>
      <w:r w:rsidR="00D35331">
        <w:rPr>
          <w:rFonts w:ascii="Times New Roman" w:hAnsi="Times New Roman" w:cs="Times New Roman"/>
          <w:sz w:val="24"/>
          <w:szCs w:val="24"/>
        </w:rPr>
        <w:t xml:space="preserve"> mortality rate increases. Thus, </w:t>
      </w:r>
      <w:r w:rsidRPr="00802F8C">
        <w:rPr>
          <w:rFonts w:ascii="Times New Roman" w:hAnsi="Times New Roman" w:cs="Times New Roman"/>
          <w:sz w:val="24"/>
          <w:szCs w:val="24"/>
        </w:rPr>
        <w:t>this group of people should take precautions to prevent them from getting kidney failure. Regular exercise in the elderly helps lower the possibility of getting kidney failures.</w:t>
      </w:r>
    </w:p>
    <w:p w:rsidR="00802F8C" w:rsidRDefault="00802F8C" w:rsidP="00802F8C">
      <w:pPr>
        <w:spacing w:after="0" w:line="480" w:lineRule="auto"/>
        <w:ind w:firstLine="720"/>
        <w:contextualSpacing/>
        <w:rPr>
          <w:rFonts w:ascii="Times New Roman" w:hAnsi="Times New Roman" w:cs="Times New Roman"/>
          <w:sz w:val="24"/>
          <w:szCs w:val="24"/>
        </w:rPr>
      </w:pPr>
      <w:r w:rsidRPr="00802F8C">
        <w:rPr>
          <w:rFonts w:ascii="Times New Roman" w:hAnsi="Times New Roman" w:cs="Times New Roman"/>
          <w:sz w:val="24"/>
          <w:szCs w:val="24"/>
        </w:rPr>
        <w:t xml:space="preserve">A huge percent of the low class and a small percent of middle-class people are other lots that have a high risk of getting kidney failure. These groups are to some point dependent on junk food that has low nutritional value but high fat and cholesterol. Food that falls under the category of junk includes fries, burger and pizza, hotdog. These are the most favorite foods to kids in the named groups. Obesity is the immediate effect of continuous </w:t>
      </w:r>
      <w:r w:rsidR="00D35331">
        <w:rPr>
          <w:rFonts w:ascii="Times New Roman" w:hAnsi="Times New Roman" w:cs="Times New Roman"/>
          <w:sz w:val="24"/>
          <w:szCs w:val="24"/>
        </w:rPr>
        <w:t>consumption of the named foods, a</w:t>
      </w:r>
      <w:r w:rsidRPr="00802F8C">
        <w:rPr>
          <w:rFonts w:ascii="Times New Roman" w:hAnsi="Times New Roman" w:cs="Times New Roman"/>
          <w:sz w:val="24"/>
          <w:szCs w:val="24"/>
        </w:rPr>
        <w:t xml:space="preserve"> factor that directly catalyzes kidney failures. The best remedy to avert this possibility is the consumption of healthy food characterized by low fat and cholesterol content.</w:t>
      </w:r>
    </w:p>
    <w:p w:rsidR="00A96C8A" w:rsidRPr="00A96C8A" w:rsidRDefault="00A96C8A" w:rsidP="00A96C8A">
      <w:pPr>
        <w:spacing w:after="0" w:line="480" w:lineRule="auto"/>
        <w:contextualSpacing/>
        <w:rPr>
          <w:rFonts w:ascii="Times New Roman" w:hAnsi="Times New Roman" w:cs="Times New Roman"/>
          <w:b/>
          <w:sz w:val="24"/>
          <w:szCs w:val="24"/>
        </w:rPr>
      </w:pPr>
      <w:r w:rsidRPr="00A96C8A">
        <w:rPr>
          <w:rFonts w:ascii="Times New Roman" w:hAnsi="Times New Roman" w:cs="Times New Roman"/>
          <w:b/>
          <w:sz w:val="24"/>
          <w:szCs w:val="24"/>
        </w:rPr>
        <w:t>Long Term Complications</w:t>
      </w:r>
    </w:p>
    <w:p w:rsidR="00802F8C" w:rsidRPr="00802F8C" w:rsidRDefault="00802F8C" w:rsidP="00802F8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802F8C">
        <w:rPr>
          <w:rFonts w:ascii="Times New Roman" w:hAnsi="Times New Roman" w:cs="Times New Roman"/>
          <w:sz w:val="24"/>
          <w:szCs w:val="24"/>
        </w:rPr>
        <w:t>Severe kidney disease can affect almost every part of the body and lead to complications which include fluid retention; this could generally lead to swelling of the arms or legs as well as fluids found in the lungs. Conservation is the most severe complication because it completely impedes mobility and increases the mortality rate of the victim. This factor is financially draining, and it may cause a rift in an affected family if financial resources are low. Also, it can lead to heart and blood vessel disease and an increased risk of bone fracture due to weak bones. Naturally, people affected by this complication are fragile, and any frantic movement may lead to the breaking of bones and permanent immobility (McAdams</w:t>
      </w:r>
      <w:r w:rsidRPr="00802F8C">
        <w:rPr>
          <w:rFonts w:ascii="Cambria Math" w:hAnsi="Cambria Math" w:cs="Cambria Math"/>
          <w:sz w:val="24"/>
          <w:szCs w:val="24"/>
        </w:rPr>
        <w:t>‐</w:t>
      </w:r>
      <w:r w:rsidRPr="00802F8C">
        <w:rPr>
          <w:rFonts w:ascii="Times New Roman" w:hAnsi="Times New Roman" w:cs="Times New Roman"/>
          <w:sz w:val="24"/>
          <w:szCs w:val="24"/>
        </w:rPr>
        <w:t>DeMarco, 2015).</w:t>
      </w:r>
    </w:p>
    <w:p w:rsidR="00802F8C" w:rsidRDefault="00802F8C" w:rsidP="00802F8C">
      <w:pPr>
        <w:spacing w:after="0" w:line="480" w:lineRule="auto"/>
        <w:contextualSpacing/>
        <w:rPr>
          <w:rFonts w:ascii="Times New Roman" w:hAnsi="Times New Roman" w:cs="Times New Roman"/>
          <w:sz w:val="24"/>
          <w:szCs w:val="24"/>
        </w:rPr>
      </w:pPr>
      <w:r w:rsidRPr="00802F8C">
        <w:rPr>
          <w:rFonts w:ascii="Times New Roman" w:hAnsi="Times New Roman" w:cs="Times New Roman"/>
          <w:sz w:val="24"/>
          <w:szCs w:val="24"/>
        </w:rPr>
        <w:tab/>
        <w:t>Furthermore, wastes not quickly eliminated from the body can lead to a decreased immune response system. Diseases attack kidney failure victims more severely because of this characteristic, and it dramatically reduces the chances of them recovering from Kidney failure. Eventually, kidney failure leads to irreversible damage to the kidneys. Mothers may experience pregnancy complications that carry risks both to the mother as well as the developing fetus. Often, miscarriages are the most severe effect of this complication, and it can affect the childbearing ability of a woman.</w:t>
      </w:r>
    </w:p>
    <w:p w:rsidR="00A96C8A" w:rsidRPr="00A96C8A" w:rsidRDefault="00A96C8A" w:rsidP="00802F8C">
      <w:pPr>
        <w:spacing w:after="0" w:line="480" w:lineRule="auto"/>
        <w:contextualSpacing/>
        <w:rPr>
          <w:rFonts w:ascii="Times New Roman" w:hAnsi="Times New Roman" w:cs="Times New Roman"/>
          <w:b/>
          <w:sz w:val="24"/>
          <w:szCs w:val="24"/>
        </w:rPr>
      </w:pPr>
      <w:r w:rsidRPr="00A96C8A">
        <w:rPr>
          <w:rFonts w:ascii="Times New Roman" w:hAnsi="Times New Roman" w:cs="Times New Roman"/>
          <w:b/>
          <w:sz w:val="24"/>
          <w:szCs w:val="24"/>
        </w:rPr>
        <w:t>Alternative Remedies</w:t>
      </w:r>
    </w:p>
    <w:p w:rsidR="00A96C8A" w:rsidRPr="00A96C8A" w:rsidRDefault="00A96C8A" w:rsidP="00F12E3B">
      <w:pPr>
        <w:spacing w:after="0" w:line="480" w:lineRule="auto"/>
        <w:ind w:firstLine="720"/>
        <w:contextualSpacing/>
        <w:rPr>
          <w:rFonts w:ascii="Times New Roman" w:hAnsi="Times New Roman" w:cs="Times New Roman"/>
          <w:sz w:val="24"/>
          <w:szCs w:val="24"/>
        </w:rPr>
      </w:pPr>
      <w:r w:rsidRPr="00A96C8A">
        <w:rPr>
          <w:rFonts w:ascii="Times New Roman" w:hAnsi="Times New Roman" w:cs="Times New Roman"/>
          <w:sz w:val="24"/>
          <w:szCs w:val="24"/>
        </w:rPr>
        <w:t xml:space="preserve">Most people with chronic kidney failure opt for dialysis treatment to prolong their lives. </w:t>
      </w:r>
      <w:r w:rsidR="00AF1729">
        <w:rPr>
          <w:rFonts w:ascii="Times New Roman" w:hAnsi="Times New Roman" w:cs="Times New Roman"/>
          <w:sz w:val="24"/>
          <w:szCs w:val="24"/>
        </w:rPr>
        <w:t xml:space="preserve">Such </w:t>
      </w:r>
      <w:r w:rsidR="00F12E3B">
        <w:rPr>
          <w:rFonts w:ascii="Times New Roman" w:hAnsi="Times New Roman" w:cs="Times New Roman"/>
          <w:sz w:val="24"/>
          <w:szCs w:val="24"/>
        </w:rPr>
        <w:t>dialyses are</w:t>
      </w:r>
      <w:r w:rsidR="00AF1729">
        <w:rPr>
          <w:rFonts w:ascii="Times New Roman" w:hAnsi="Times New Roman" w:cs="Times New Roman"/>
          <w:sz w:val="24"/>
          <w:szCs w:val="24"/>
        </w:rPr>
        <w:t xml:space="preserve"> however quite</w:t>
      </w:r>
      <w:r w:rsidR="00F12E3B">
        <w:rPr>
          <w:rFonts w:ascii="Times New Roman" w:hAnsi="Times New Roman" w:cs="Times New Roman"/>
          <w:sz w:val="24"/>
          <w:szCs w:val="24"/>
        </w:rPr>
        <w:t xml:space="preserve"> demanding both financially and emotionally. Also, each </w:t>
      </w:r>
      <w:r w:rsidRPr="00A96C8A">
        <w:rPr>
          <w:rFonts w:ascii="Times New Roman" w:hAnsi="Times New Roman" w:cs="Times New Roman"/>
          <w:sz w:val="24"/>
          <w:szCs w:val="24"/>
        </w:rPr>
        <w:t xml:space="preserve">dialysis treatment is determined by various specific problems, circumstances, and concerns. It involves using a machine to filter and purify the blood. The primary purpose of dialysis is to remove excess salt and water. </w:t>
      </w:r>
      <w:r w:rsidR="00F12E3B">
        <w:rPr>
          <w:rFonts w:ascii="Times New Roman" w:hAnsi="Times New Roman" w:cs="Times New Roman"/>
          <w:sz w:val="24"/>
          <w:szCs w:val="24"/>
        </w:rPr>
        <w:t>I</w:t>
      </w:r>
      <w:r w:rsidRPr="00A96C8A">
        <w:rPr>
          <w:rFonts w:ascii="Times New Roman" w:hAnsi="Times New Roman" w:cs="Times New Roman"/>
          <w:sz w:val="24"/>
          <w:szCs w:val="24"/>
        </w:rPr>
        <w:t xml:space="preserve">ndividuals who choose dialysis visit healthcare providers on a routine basis. Other medical </w:t>
      </w:r>
      <w:r w:rsidR="00D35331">
        <w:rPr>
          <w:rFonts w:ascii="Times New Roman" w:hAnsi="Times New Roman" w:cs="Times New Roman"/>
          <w:sz w:val="24"/>
          <w:szCs w:val="24"/>
        </w:rPr>
        <w:t xml:space="preserve">alternatives such as treating anemia that helps </w:t>
      </w:r>
      <w:r w:rsidRPr="00A96C8A">
        <w:rPr>
          <w:rFonts w:ascii="Times New Roman" w:hAnsi="Times New Roman" w:cs="Times New Roman"/>
          <w:sz w:val="24"/>
          <w:szCs w:val="24"/>
        </w:rPr>
        <w:t xml:space="preserve">reduce the progression of renal failure. </w:t>
      </w:r>
      <w:r w:rsidR="00F12E3B">
        <w:rPr>
          <w:rFonts w:ascii="Times New Roman" w:hAnsi="Times New Roman" w:cs="Times New Roman"/>
          <w:sz w:val="24"/>
          <w:szCs w:val="24"/>
        </w:rPr>
        <w:t xml:space="preserve">In addition, </w:t>
      </w:r>
      <w:r w:rsidR="00F12E3B" w:rsidRPr="00A96C8A">
        <w:rPr>
          <w:rFonts w:ascii="Times New Roman" w:hAnsi="Times New Roman" w:cs="Times New Roman"/>
          <w:sz w:val="24"/>
          <w:szCs w:val="24"/>
        </w:rPr>
        <w:t>kidney transplants</w:t>
      </w:r>
      <w:r w:rsidR="00F12E3B">
        <w:rPr>
          <w:rFonts w:ascii="Times New Roman" w:hAnsi="Times New Roman" w:cs="Times New Roman"/>
          <w:sz w:val="24"/>
          <w:szCs w:val="24"/>
        </w:rPr>
        <w:t xml:space="preserve"> also serve as a viable alternative with </w:t>
      </w:r>
      <w:r w:rsidRPr="00A96C8A">
        <w:rPr>
          <w:rFonts w:ascii="Times New Roman" w:hAnsi="Times New Roman" w:cs="Times New Roman"/>
          <w:sz w:val="24"/>
          <w:szCs w:val="24"/>
        </w:rPr>
        <w:t>transplanted kidneys fun</w:t>
      </w:r>
      <w:r w:rsidR="00F12E3B">
        <w:rPr>
          <w:rFonts w:ascii="Times New Roman" w:hAnsi="Times New Roman" w:cs="Times New Roman"/>
          <w:sz w:val="24"/>
          <w:szCs w:val="24"/>
        </w:rPr>
        <w:t>ction for a maximum of 20 years</w:t>
      </w:r>
      <w:r w:rsidRPr="00A96C8A">
        <w:rPr>
          <w:rFonts w:ascii="Times New Roman" w:hAnsi="Times New Roman" w:cs="Times New Roman"/>
          <w:sz w:val="24"/>
          <w:szCs w:val="24"/>
        </w:rPr>
        <w:t xml:space="preserve"> (Dad, 2016) </w:t>
      </w:r>
    </w:p>
    <w:p w:rsidR="00802F8C" w:rsidRPr="00802F8C" w:rsidRDefault="00802F8C" w:rsidP="00802F8C">
      <w:pPr>
        <w:spacing w:after="0" w:line="480" w:lineRule="auto"/>
        <w:contextualSpacing/>
        <w:rPr>
          <w:rFonts w:ascii="Times New Roman" w:hAnsi="Times New Roman" w:cs="Times New Roman"/>
          <w:b/>
          <w:sz w:val="24"/>
          <w:szCs w:val="24"/>
        </w:rPr>
      </w:pPr>
      <w:r w:rsidRPr="00802F8C">
        <w:rPr>
          <w:rFonts w:ascii="Times New Roman" w:hAnsi="Times New Roman" w:cs="Times New Roman"/>
          <w:b/>
          <w:sz w:val="24"/>
          <w:szCs w:val="24"/>
        </w:rPr>
        <w:t>My Option</w:t>
      </w:r>
    </w:p>
    <w:p w:rsidR="00A96C8A" w:rsidRPr="00802F8C" w:rsidRDefault="00802F8C" w:rsidP="00A96C8A">
      <w:pPr>
        <w:spacing w:after="0" w:line="480" w:lineRule="auto"/>
        <w:contextualSpacing/>
        <w:rPr>
          <w:rFonts w:ascii="Times New Roman" w:hAnsi="Times New Roman" w:cs="Times New Roman"/>
          <w:sz w:val="24"/>
          <w:szCs w:val="24"/>
        </w:rPr>
      </w:pPr>
      <w:r w:rsidRPr="00802F8C">
        <w:rPr>
          <w:rFonts w:ascii="Times New Roman" w:hAnsi="Times New Roman" w:cs="Times New Roman"/>
          <w:b/>
          <w:sz w:val="24"/>
          <w:szCs w:val="24"/>
        </w:rPr>
        <w:tab/>
      </w:r>
      <w:r w:rsidRPr="00802F8C">
        <w:rPr>
          <w:rFonts w:ascii="Times New Roman" w:hAnsi="Times New Roman" w:cs="Times New Roman"/>
          <w:sz w:val="24"/>
          <w:szCs w:val="24"/>
        </w:rPr>
        <w:t>A kidney transplant is a remedy I would use on myself if I get kidney failure. It is less demanding, and the new kidney can easily get monitored. The first two months after a kidney transplant are the most dangerous because a patient requires delicate attention to ascertain the progress of healing. But after this time a patient can resume his or her regular routines if they are healthy to the healing and development process. This option is cheaper compared to dialysis that requires proper medical attention.</w:t>
      </w:r>
    </w:p>
    <w:p w:rsidR="00A96C8A" w:rsidRDefault="00A96C8A" w:rsidP="00A96C8A">
      <w:pPr>
        <w:spacing w:after="0" w:line="480" w:lineRule="auto"/>
        <w:rPr>
          <w:rFonts w:ascii="Times New Roman" w:hAnsi="Times New Roman" w:cs="Times New Roman"/>
          <w:b/>
          <w:sz w:val="24"/>
          <w:szCs w:val="24"/>
        </w:rPr>
      </w:pPr>
    </w:p>
    <w:p w:rsidR="00A96C8A" w:rsidRDefault="00A96C8A" w:rsidP="00A96C8A">
      <w:pPr>
        <w:spacing w:after="0" w:line="480" w:lineRule="auto"/>
        <w:rPr>
          <w:rFonts w:ascii="Times New Roman" w:hAnsi="Times New Roman" w:cs="Times New Roman"/>
          <w:b/>
          <w:sz w:val="24"/>
          <w:szCs w:val="24"/>
        </w:rPr>
      </w:pPr>
    </w:p>
    <w:p w:rsidR="00A96C8A" w:rsidRPr="00A96C8A" w:rsidRDefault="00A96C8A" w:rsidP="00A96C8A">
      <w:pPr>
        <w:spacing w:after="0" w:line="480" w:lineRule="auto"/>
        <w:rPr>
          <w:rFonts w:ascii="Times New Roman" w:hAnsi="Times New Roman" w:cs="Times New Roman"/>
          <w:b/>
          <w:sz w:val="24"/>
          <w:szCs w:val="24"/>
        </w:rPr>
      </w:pPr>
    </w:p>
    <w:p w:rsidR="00D35331" w:rsidRDefault="00D35331">
      <w:pPr>
        <w:rPr>
          <w:rFonts w:ascii="Times New Roman" w:hAnsi="Times New Roman" w:cs="Times New Roman"/>
          <w:sz w:val="24"/>
          <w:szCs w:val="24"/>
        </w:rPr>
      </w:pPr>
      <w:r>
        <w:rPr>
          <w:rFonts w:ascii="Times New Roman" w:hAnsi="Times New Roman" w:cs="Times New Roman"/>
          <w:sz w:val="24"/>
          <w:szCs w:val="24"/>
        </w:rPr>
        <w:br w:type="page"/>
      </w:r>
    </w:p>
    <w:p w:rsidR="00105C6E" w:rsidRPr="00A96C8A" w:rsidRDefault="00802F8C" w:rsidP="00D35331">
      <w:pPr>
        <w:jc w:val="center"/>
        <w:rPr>
          <w:rFonts w:ascii="Times New Roman" w:hAnsi="Times New Roman" w:cs="Times New Roman"/>
          <w:sz w:val="24"/>
          <w:szCs w:val="24"/>
        </w:rPr>
      </w:pPr>
      <w:r>
        <w:rPr>
          <w:rFonts w:ascii="Times New Roman" w:hAnsi="Times New Roman" w:cs="Times New Roman"/>
          <w:sz w:val="24"/>
          <w:szCs w:val="24"/>
        </w:rPr>
        <w:t>R</w:t>
      </w:r>
      <w:r w:rsidR="00105C6E" w:rsidRPr="00A96C8A">
        <w:rPr>
          <w:rFonts w:ascii="Times New Roman" w:hAnsi="Times New Roman" w:cs="Times New Roman"/>
          <w:sz w:val="24"/>
          <w:szCs w:val="24"/>
        </w:rPr>
        <w:t>eference</w:t>
      </w:r>
    </w:p>
    <w:p w:rsidR="00105C6E" w:rsidRPr="00F12E3B" w:rsidRDefault="00105C6E" w:rsidP="00F12E3B">
      <w:pPr>
        <w:spacing w:after="0" w:line="480" w:lineRule="auto"/>
        <w:ind w:left="720" w:hanging="720"/>
        <w:contextualSpacing/>
        <w:rPr>
          <w:rFonts w:ascii="Times New Roman" w:hAnsi="Times New Roman" w:cs="Times New Roman"/>
          <w:sz w:val="24"/>
          <w:szCs w:val="24"/>
        </w:rPr>
      </w:pPr>
      <w:r w:rsidRPr="00F12E3B">
        <w:rPr>
          <w:rFonts w:ascii="Times New Roman" w:hAnsi="Times New Roman" w:cs="Times New Roman"/>
          <w:sz w:val="24"/>
          <w:szCs w:val="24"/>
        </w:rPr>
        <w:t>Dad, T., Tighiouart, H., Joseph, A., Bostom, A., Carpenter, M., Hunsicker, L.,</w:t>
      </w:r>
      <w:bookmarkStart w:id="0" w:name="_GoBack"/>
      <w:bookmarkEnd w:id="0"/>
      <w:r w:rsidRPr="00F12E3B">
        <w:rPr>
          <w:rFonts w:ascii="Times New Roman" w:hAnsi="Times New Roman" w:cs="Times New Roman"/>
          <w:sz w:val="24"/>
          <w:szCs w:val="24"/>
        </w:rPr>
        <w:t xml:space="preserve"> ... &amp; Weiner, D. E. (2016). Aspirin use and incident cardiovascular disease, kidney failure, and death in stable kidney transplant recipients: a post hoc analysis of the Folic Acid for Vascular Outcome Reduction in Transplantation (FAVORIT) Trial. American Journal of Kidney Diseases, 68(2), 277-286.</w:t>
      </w:r>
    </w:p>
    <w:p w:rsidR="00105C6E" w:rsidRPr="00F12E3B" w:rsidRDefault="00105C6E" w:rsidP="00F12E3B">
      <w:pPr>
        <w:spacing w:after="0" w:line="480" w:lineRule="auto"/>
        <w:ind w:left="720" w:hanging="720"/>
        <w:contextualSpacing/>
        <w:rPr>
          <w:rFonts w:ascii="Times New Roman" w:hAnsi="Times New Roman" w:cs="Times New Roman"/>
          <w:sz w:val="24"/>
          <w:szCs w:val="24"/>
        </w:rPr>
      </w:pPr>
      <w:r w:rsidRPr="00F12E3B">
        <w:rPr>
          <w:rFonts w:ascii="Times New Roman" w:hAnsi="Times New Roman" w:cs="Times New Roman"/>
          <w:sz w:val="24"/>
          <w:szCs w:val="24"/>
        </w:rPr>
        <w:t>McAdams‐DeMarco, M. A., Law, A., King, E., Orandi, B., Salter, M., Gupta, N., ... &amp; Walston, J. (2015). Frailty and mortality in kidney transplant recipients. American Journal of Transplantation, 15(1), 149-154.</w:t>
      </w:r>
    </w:p>
    <w:p w:rsidR="00105C6E" w:rsidRPr="00F12E3B" w:rsidRDefault="00105C6E" w:rsidP="00F12E3B">
      <w:pPr>
        <w:spacing w:after="0" w:line="480" w:lineRule="auto"/>
        <w:ind w:left="720" w:hanging="720"/>
        <w:contextualSpacing/>
        <w:rPr>
          <w:rFonts w:ascii="Times New Roman" w:hAnsi="Times New Roman" w:cs="Times New Roman"/>
          <w:sz w:val="24"/>
          <w:szCs w:val="24"/>
        </w:rPr>
      </w:pPr>
      <w:r w:rsidRPr="00F12E3B">
        <w:rPr>
          <w:rFonts w:ascii="Times New Roman" w:hAnsi="Times New Roman" w:cs="Times New Roman"/>
          <w:sz w:val="24"/>
          <w:szCs w:val="24"/>
        </w:rPr>
        <w:t>Visconti, L., Leonardi, G., Buemi, M., Santoro, D., Cernaro, V., Ricciardi, C. A., ... &amp; Coppolino, G. (2016). Kidney disease and psoriasis: novel evidences beyond old concepts. Clinical rheumatology, 35(2), 297-302.</w:t>
      </w:r>
    </w:p>
    <w:p w:rsidR="00105C6E" w:rsidRPr="00F12E3B" w:rsidRDefault="00105C6E" w:rsidP="00F12E3B">
      <w:pPr>
        <w:spacing w:after="0" w:line="480" w:lineRule="auto"/>
        <w:ind w:left="720" w:hanging="720"/>
        <w:contextualSpacing/>
        <w:rPr>
          <w:rFonts w:ascii="Times New Roman" w:hAnsi="Times New Roman" w:cs="Times New Roman"/>
          <w:sz w:val="24"/>
          <w:szCs w:val="24"/>
        </w:rPr>
      </w:pPr>
      <w:r w:rsidRPr="00F12E3B">
        <w:rPr>
          <w:rFonts w:ascii="Times New Roman" w:hAnsi="Times New Roman" w:cs="Times New Roman"/>
          <w:sz w:val="24"/>
          <w:szCs w:val="24"/>
        </w:rPr>
        <w:t>Webster, A. C., Nagler, E. V., Morton, R. L., &amp; Masson, P. (2017). Chronic kidney disease. The Lancet, 389(10075), 1238-1252.</w:t>
      </w:r>
    </w:p>
    <w:sectPr w:rsidR="00105C6E" w:rsidRPr="00F12E3B" w:rsidSect="00C415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E91" w:rsidRDefault="00C31E91" w:rsidP="00C415CD">
      <w:pPr>
        <w:spacing w:after="0" w:line="240" w:lineRule="auto"/>
      </w:pPr>
      <w:r>
        <w:separator/>
      </w:r>
    </w:p>
  </w:endnote>
  <w:endnote w:type="continuationSeparator" w:id="0">
    <w:p w:rsidR="00C31E91" w:rsidRDefault="00C31E91" w:rsidP="00C4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E91" w:rsidRDefault="00C31E91" w:rsidP="00C415CD">
      <w:pPr>
        <w:spacing w:after="0" w:line="240" w:lineRule="auto"/>
      </w:pPr>
      <w:r>
        <w:separator/>
      </w:r>
    </w:p>
  </w:footnote>
  <w:footnote w:type="continuationSeparator" w:id="0">
    <w:p w:rsidR="00C31E91" w:rsidRDefault="00C31E91" w:rsidP="00C415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8130597"/>
      <w:docPartObj>
        <w:docPartGallery w:val="Page Numbers (Top of Page)"/>
        <w:docPartUnique/>
      </w:docPartObj>
    </w:sdtPr>
    <w:sdtEndPr>
      <w:rPr>
        <w:noProof/>
      </w:rPr>
    </w:sdtEndPr>
    <w:sdtContent>
      <w:p w:rsidR="00C415CD" w:rsidRPr="00C415CD" w:rsidRDefault="00C415CD" w:rsidP="00C415CD">
        <w:pPr>
          <w:pStyle w:val="Header"/>
          <w:jc w:val="center"/>
          <w:rPr>
            <w:rFonts w:ascii="Times New Roman" w:hAnsi="Times New Roman" w:cs="Times New Roman"/>
            <w:sz w:val="24"/>
            <w:szCs w:val="24"/>
          </w:rPr>
        </w:pPr>
        <w:r w:rsidRPr="00C415CD">
          <w:rPr>
            <w:rFonts w:ascii="Times New Roman" w:hAnsi="Times New Roman" w:cs="Times New Roman"/>
            <w:sz w:val="24"/>
            <w:szCs w:val="24"/>
          </w:rPr>
          <w:t>KIDNEY FAILURE</w:t>
        </w:r>
        <w:r w:rsidRPr="00C415CD">
          <w:rPr>
            <w:rFonts w:ascii="Times New Roman" w:hAnsi="Times New Roman" w:cs="Times New Roman"/>
            <w:sz w:val="24"/>
            <w:szCs w:val="24"/>
          </w:rPr>
          <w:tab/>
        </w:r>
        <w:r w:rsidRPr="00C415CD">
          <w:rPr>
            <w:rFonts w:ascii="Times New Roman" w:hAnsi="Times New Roman" w:cs="Times New Roman"/>
            <w:sz w:val="24"/>
            <w:szCs w:val="24"/>
          </w:rPr>
          <w:tab/>
        </w:r>
        <w:r w:rsidRPr="00C415CD">
          <w:rPr>
            <w:rFonts w:ascii="Times New Roman" w:hAnsi="Times New Roman" w:cs="Times New Roman"/>
            <w:sz w:val="24"/>
            <w:szCs w:val="24"/>
          </w:rPr>
          <w:fldChar w:fldCharType="begin"/>
        </w:r>
        <w:r w:rsidRPr="00C415CD">
          <w:rPr>
            <w:rFonts w:ascii="Times New Roman" w:hAnsi="Times New Roman" w:cs="Times New Roman"/>
            <w:sz w:val="24"/>
            <w:szCs w:val="24"/>
          </w:rPr>
          <w:instrText xml:space="preserve"> PAGE   \* MERGEFORMAT </w:instrText>
        </w:r>
        <w:r w:rsidRPr="00C415CD">
          <w:rPr>
            <w:rFonts w:ascii="Times New Roman" w:hAnsi="Times New Roman" w:cs="Times New Roman"/>
            <w:sz w:val="24"/>
            <w:szCs w:val="24"/>
          </w:rPr>
          <w:fldChar w:fldCharType="separate"/>
        </w:r>
        <w:r w:rsidR="00D35331">
          <w:rPr>
            <w:rFonts w:ascii="Times New Roman" w:hAnsi="Times New Roman" w:cs="Times New Roman"/>
            <w:noProof/>
            <w:sz w:val="24"/>
            <w:szCs w:val="24"/>
          </w:rPr>
          <w:t>6</w:t>
        </w:r>
        <w:r w:rsidRPr="00C415C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5CD" w:rsidRPr="00C415CD" w:rsidRDefault="00C415CD" w:rsidP="00C415CD">
    <w:pPr>
      <w:pStyle w:val="Header"/>
      <w:jc w:val="right"/>
      <w:rPr>
        <w:rFonts w:ascii="Times New Roman" w:hAnsi="Times New Roman" w:cs="Times New Roman"/>
        <w:sz w:val="24"/>
        <w:szCs w:val="24"/>
      </w:rPr>
    </w:pPr>
    <w:r w:rsidRPr="00C415CD">
      <w:rPr>
        <w:rFonts w:ascii="Times New Roman" w:hAnsi="Times New Roman" w:cs="Times New Roman"/>
        <w:sz w:val="24"/>
        <w:szCs w:val="24"/>
      </w:rPr>
      <w:t>Running head: KIDNEY FAILURE</w:t>
    </w:r>
    <w:r w:rsidRPr="00C415CD">
      <w:rPr>
        <w:rFonts w:ascii="Times New Roman" w:hAnsi="Times New Roman" w:cs="Times New Roman"/>
        <w:sz w:val="24"/>
        <w:szCs w:val="24"/>
      </w:rPr>
      <w:tab/>
    </w:r>
    <w:r w:rsidRPr="00C415CD">
      <w:rPr>
        <w:rFonts w:ascii="Times New Roman" w:hAnsi="Times New Roman" w:cs="Times New Roman"/>
        <w:sz w:val="24"/>
        <w:szCs w:val="24"/>
      </w:rPr>
      <w:tab/>
    </w:r>
    <w:sdt>
      <w:sdtPr>
        <w:rPr>
          <w:rFonts w:ascii="Times New Roman" w:hAnsi="Times New Roman" w:cs="Times New Roman"/>
          <w:sz w:val="24"/>
          <w:szCs w:val="24"/>
        </w:rPr>
        <w:id w:val="-905610972"/>
        <w:docPartObj>
          <w:docPartGallery w:val="Page Numbers (Top of Page)"/>
          <w:docPartUnique/>
        </w:docPartObj>
      </w:sdtPr>
      <w:sdtEndPr>
        <w:rPr>
          <w:noProof/>
        </w:rPr>
      </w:sdtEndPr>
      <w:sdtContent>
        <w:r w:rsidRPr="00C415CD">
          <w:rPr>
            <w:rFonts w:ascii="Times New Roman" w:hAnsi="Times New Roman" w:cs="Times New Roman"/>
            <w:sz w:val="24"/>
            <w:szCs w:val="24"/>
          </w:rPr>
          <w:fldChar w:fldCharType="begin"/>
        </w:r>
        <w:r w:rsidRPr="00C415CD">
          <w:rPr>
            <w:rFonts w:ascii="Times New Roman" w:hAnsi="Times New Roman" w:cs="Times New Roman"/>
            <w:sz w:val="24"/>
            <w:szCs w:val="24"/>
          </w:rPr>
          <w:instrText xml:space="preserve"> PAGE   \* MERGEFORMAT </w:instrText>
        </w:r>
        <w:r w:rsidRPr="00C415CD">
          <w:rPr>
            <w:rFonts w:ascii="Times New Roman" w:hAnsi="Times New Roman" w:cs="Times New Roman"/>
            <w:sz w:val="24"/>
            <w:szCs w:val="24"/>
          </w:rPr>
          <w:fldChar w:fldCharType="separate"/>
        </w:r>
        <w:r w:rsidR="00C31E91">
          <w:rPr>
            <w:rFonts w:ascii="Times New Roman" w:hAnsi="Times New Roman" w:cs="Times New Roman"/>
            <w:noProof/>
            <w:sz w:val="24"/>
            <w:szCs w:val="24"/>
          </w:rPr>
          <w:t>1</w:t>
        </w:r>
        <w:r w:rsidRPr="00C415C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zMLQwMLMwNzQ2MTVR0lEKTi0uzszPAykwqgUAtwxakCwAAAA="/>
  </w:docVars>
  <w:rsids>
    <w:rsidRoot w:val="00F96484"/>
    <w:rsid w:val="00074719"/>
    <w:rsid w:val="00105C6E"/>
    <w:rsid w:val="00182382"/>
    <w:rsid w:val="001C42D4"/>
    <w:rsid w:val="001E432E"/>
    <w:rsid w:val="00201895"/>
    <w:rsid w:val="002E47F3"/>
    <w:rsid w:val="00344737"/>
    <w:rsid w:val="0035760D"/>
    <w:rsid w:val="00365F02"/>
    <w:rsid w:val="003A461F"/>
    <w:rsid w:val="00541BA0"/>
    <w:rsid w:val="006729D4"/>
    <w:rsid w:val="00736540"/>
    <w:rsid w:val="00750859"/>
    <w:rsid w:val="00762559"/>
    <w:rsid w:val="00774610"/>
    <w:rsid w:val="00792661"/>
    <w:rsid w:val="007A0629"/>
    <w:rsid w:val="007B23B2"/>
    <w:rsid w:val="007C2027"/>
    <w:rsid w:val="00802F8C"/>
    <w:rsid w:val="00914B74"/>
    <w:rsid w:val="009B3D14"/>
    <w:rsid w:val="009C0863"/>
    <w:rsid w:val="009C5B85"/>
    <w:rsid w:val="009E7DED"/>
    <w:rsid w:val="009F148C"/>
    <w:rsid w:val="00A23198"/>
    <w:rsid w:val="00A96C8A"/>
    <w:rsid w:val="00AB74AF"/>
    <w:rsid w:val="00AE2FEF"/>
    <w:rsid w:val="00AF1729"/>
    <w:rsid w:val="00B177FF"/>
    <w:rsid w:val="00B35E41"/>
    <w:rsid w:val="00BD78C9"/>
    <w:rsid w:val="00C31E91"/>
    <w:rsid w:val="00C415CD"/>
    <w:rsid w:val="00C53D91"/>
    <w:rsid w:val="00D35331"/>
    <w:rsid w:val="00D57242"/>
    <w:rsid w:val="00F107BA"/>
    <w:rsid w:val="00F12E3B"/>
    <w:rsid w:val="00F96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5CD"/>
  </w:style>
  <w:style w:type="paragraph" w:styleId="Footer">
    <w:name w:val="footer"/>
    <w:basedOn w:val="Normal"/>
    <w:link w:val="FooterChar"/>
    <w:uiPriority w:val="99"/>
    <w:unhideWhenUsed/>
    <w:rsid w:val="00C41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5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5CD"/>
  </w:style>
  <w:style w:type="paragraph" w:styleId="Footer">
    <w:name w:val="footer"/>
    <w:basedOn w:val="Normal"/>
    <w:link w:val="FooterChar"/>
    <w:uiPriority w:val="99"/>
    <w:unhideWhenUsed/>
    <w:rsid w:val="00C41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1184</Words>
  <Characters>6753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2019-02-15T20:08:00Z</dcterms:created>
  <dcterms:modified xsi:type="dcterms:W3CDTF">2019-02-15T20:08:00Z</dcterms:modified>
</cp:coreProperties>
</file>